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4B05B8D2" w:rsidR="002F069F" w:rsidRDefault="00270FA1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424BAD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4B05B8D2" w:rsidR="002F069F" w:rsidRDefault="00270FA1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424BAD"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5D986F84" w:rsidR="002F069F" w:rsidRDefault="00AA6D1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Czerwiec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 w:rsidR="00424BAD"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1E0590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1E0590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1E0590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5706966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AA6D10">
        <w:rPr>
          <w:rFonts w:ascii="Arial" w:hAnsi="Arial" w:cs="Arial"/>
          <w:sz w:val="18"/>
          <w:szCs w:val="18"/>
        </w:rPr>
        <w:t>Bema w 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skropienia podbudowy z mieszanki niezwiązanej z kruszywem C90/3 należy użyć emulsji C 60 B 10 ZM/R, a w przypadku podłoża zawierającego spoiwo hydrauliczne należy stosować emulsje o </w:t>
      </w:r>
      <w:proofErr w:type="spellStart"/>
      <w:r>
        <w:rPr>
          <w:rFonts w:ascii="Arial" w:hAnsi="Arial" w:cs="Arial"/>
          <w:sz w:val="18"/>
          <w:szCs w:val="18"/>
        </w:rPr>
        <w:t>pH</w:t>
      </w:r>
      <w:proofErr w:type="spellEnd"/>
      <w:r>
        <w:rPr>
          <w:rFonts w:ascii="Arial" w:hAnsi="Arial" w:cs="Arial"/>
          <w:sz w:val="18"/>
          <w:szCs w:val="18"/>
        </w:rPr>
        <w:t xml:space="preserve">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 xml:space="preserve">Badanie na wypełniaczu mineralnym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Sikaisol</w:t>
            </w:r>
            <w:proofErr w:type="spellEnd"/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DAB2" w14:textId="77777777" w:rsidR="001E0590" w:rsidRDefault="001E0590">
      <w:r>
        <w:separator/>
      </w:r>
    </w:p>
  </w:endnote>
  <w:endnote w:type="continuationSeparator" w:id="0">
    <w:p w14:paraId="0CE104DC" w14:textId="77777777" w:rsidR="001E0590" w:rsidRDefault="001E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4FFB53A9" w:rsidR="002F069F" w:rsidRPr="00424BAD" w:rsidRDefault="00424BAD" w:rsidP="00424BAD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AA6D10">
              <w:rPr>
                <w:rFonts w:ascii="Verdana" w:hAnsi="Verdana"/>
                <w:sz w:val="16"/>
                <w:szCs w:val="16"/>
              </w:rPr>
              <w:t>Bema w 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                                                                            </w:t>
            </w:r>
            <w:r w:rsidR="00270FA1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8FB7" w14:textId="77777777" w:rsidR="001E0590" w:rsidRDefault="001E0590">
      <w:r>
        <w:separator/>
      </w:r>
    </w:p>
  </w:footnote>
  <w:footnote w:type="continuationSeparator" w:id="0">
    <w:p w14:paraId="5B97ED5F" w14:textId="77777777" w:rsidR="001E0590" w:rsidRDefault="001E0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1E0590"/>
    <w:rsid w:val="00270FA1"/>
    <w:rsid w:val="002F069F"/>
    <w:rsid w:val="00424BAD"/>
    <w:rsid w:val="008473F7"/>
    <w:rsid w:val="00AA6D10"/>
    <w:rsid w:val="00FD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2215</Words>
  <Characters>13294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Tomasz Rajzer</cp:lastModifiedBy>
  <cp:revision>3</cp:revision>
  <cp:lastPrinted>2020-11-13T12:04:00Z</cp:lastPrinted>
  <dcterms:created xsi:type="dcterms:W3CDTF">2021-06-29T07:50:00Z</dcterms:created>
  <dcterms:modified xsi:type="dcterms:W3CDTF">2021-06-29T07:55:00Z</dcterms:modified>
</cp:coreProperties>
</file>